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3913" w14:textId="111C72D5" w:rsidR="00A97A14" w:rsidRDefault="00A97A14" w:rsidP="00A97A14">
      <w:pPr>
        <w:spacing w:line="360" w:lineRule="auto"/>
        <w:ind w:firstLine="709"/>
        <w:contextualSpacing/>
        <w:jc w:val="center"/>
        <w:rPr>
          <w:rFonts w:ascii="Cambria Math" w:eastAsia="Calibri" w:hAnsi="Cambria Math"/>
          <w:b/>
          <w:bCs/>
          <w:sz w:val="26"/>
          <w:szCs w:val="26"/>
          <w:lang w:eastAsia="en-US"/>
        </w:rPr>
      </w:pPr>
      <w:r>
        <w:rPr>
          <w:rFonts w:ascii="Cambria Math" w:eastAsia="Calibri" w:hAnsi="Cambria Math"/>
          <w:b/>
          <w:bCs/>
          <w:sz w:val="26"/>
          <w:szCs w:val="26"/>
          <w:lang w:eastAsia="en-US"/>
        </w:rPr>
        <w:t>Тема исследования: Молодежь и Цели устойчивого развития ООН</w:t>
      </w:r>
    </w:p>
    <w:p w14:paraId="0B6E09D5" w14:textId="77777777" w:rsidR="00A97A14" w:rsidRPr="00EB3900" w:rsidRDefault="00A97A14" w:rsidP="00A97A14">
      <w:pPr>
        <w:spacing w:line="360" w:lineRule="auto"/>
        <w:ind w:firstLine="709"/>
        <w:contextualSpacing/>
        <w:jc w:val="center"/>
        <w:rPr>
          <w:rFonts w:ascii="Cambria Math" w:eastAsia="Calibri" w:hAnsi="Cambria Math"/>
          <w:b/>
          <w:bCs/>
          <w:sz w:val="26"/>
          <w:szCs w:val="26"/>
          <w:lang w:eastAsia="en-US"/>
        </w:rPr>
      </w:pPr>
    </w:p>
    <w:p w14:paraId="550A4E0A" w14:textId="77777777" w:rsidR="00A97A14" w:rsidRPr="0063052A" w:rsidRDefault="00A97A14" w:rsidP="00A97A14">
      <w:pPr>
        <w:spacing w:line="360" w:lineRule="auto"/>
        <w:ind w:firstLine="709"/>
        <w:contextualSpacing/>
        <w:jc w:val="both"/>
        <w:rPr>
          <w:rFonts w:ascii="Cambria Math" w:eastAsia="Calibri" w:hAnsi="Cambria Math"/>
          <w:sz w:val="26"/>
          <w:szCs w:val="26"/>
          <w:lang w:eastAsia="en-US"/>
        </w:rPr>
      </w:pPr>
      <w:r w:rsidRPr="0063052A">
        <w:rPr>
          <w:rFonts w:ascii="Cambria Math" w:eastAsia="Calibri" w:hAnsi="Cambria Math"/>
          <w:sz w:val="26"/>
          <w:szCs w:val="26"/>
          <w:lang w:eastAsia="en-US"/>
        </w:rPr>
        <w:t>Особенность этой номинации заключается в том, что от Вас не требуется проводить обследование и собирать первичные данные. Вы должны проанализировать те данные, которые уже собрала и опубликовала для Вас государственная статистика.</w:t>
      </w:r>
      <w:r>
        <w:rPr>
          <w:rFonts w:ascii="Cambria Math" w:eastAsia="Calibri" w:hAnsi="Cambria Math"/>
          <w:sz w:val="26"/>
          <w:szCs w:val="26"/>
          <w:lang w:eastAsia="en-US"/>
        </w:rPr>
        <w:t xml:space="preserve"> На этот раз мы предлагаем Вам изучить и проанализировать данные, собранные многими странами в рамках всемирной программы, которая называется «Повестка дня в области устойчивого развития на период до 2030 года» или, коротко, «Цели устойчивого развития» (ЦУР), которая была разработана крупнейшей и наиболее важной международной организацией - Организацией Объединенных Наций (ООН)</w:t>
      </w:r>
    </w:p>
    <w:p w14:paraId="0760C20F"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sidRPr="0063052A">
        <w:rPr>
          <w:rFonts w:ascii="Cambria Math" w:eastAsia="Calibri" w:hAnsi="Cambria Math"/>
          <w:sz w:val="26"/>
          <w:szCs w:val="26"/>
          <w:lang w:eastAsia="en-US"/>
        </w:rPr>
        <w:t xml:space="preserve">Эта программа </w:t>
      </w:r>
      <w:r>
        <w:rPr>
          <w:rFonts w:ascii="Cambria Math" w:eastAsia="Calibri" w:hAnsi="Cambria Math"/>
          <w:sz w:val="26"/>
          <w:szCs w:val="26"/>
          <w:lang w:eastAsia="en-US"/>
        </w:rPr>
        <w:t>была принята странами-членами ООН, включая Россию в 2015 году. Она</w:t>
      </w:r>
      <w:r w:rsidRPr="0063052A">
        <w:rPr>
          <w:rFonts w:ascii="Cambria Math" w:eastAsia="Calibri" w:hAnsi="Cambria Math"/>
          <w:sz w:val="26"/>
          <w:szCs w:val="26"/>
          <w:lang w:eastAsia="en-US"/>
        </w:rPr>
        <w:t xml:space="preserve"> была разработана для того, чтобы добиться улучшения жизни и будущего всех людей во всем мире.</w:t>
      </w:r>
      <w:r>
        <w:rPr>
          <w:rFonts w:ascii="Cambria Math" w:eastAsia="Calibri" w:hAnsi="Cambria Math"/>
          <w:sz w:val="26"/>
          <w:szCs w:val="26"/>
          <w:lang w:eastAsia="en-US"/>
        </w:rPr>
        <w:t xml:space="preserve"> Программа</w:t>
      </w:r>
      <w:r w:rsidRPr="00587AA6">
        <w:rPr>
          <w:rFonts w:ascii="Cambria Math" w:eastAsia="Calibri" w:hAnsi="Cambria Math"/>
          <w:sz w:val="26"/>
          <w:szCs w:val="26"/>
          <w:lang w:eastAsia="en-US"/>
        </w:rPr>
        <w:t xml:space="preserve"> содержит </w:t>
      </w:r>
      <w:r>
        <w:rPr>
          <w:rFonts w:ascii="Cambria Math" w:eastAsia="Calibri" w:hAnsi="Cambria Math"/>
          <w:sz w:val="26"/>
          <w:szCs w:val="26"/>
          <w:lang w:eastAsia="en-US"/>
        </w:rPr>
        <w:t>17</w:t>
      </w:r>
      <w:r w:rsidRPr="00587AA6">
        <w:rPr>
          <w:rFonts w:ascii="Cambria Math" w:eastAsia="Calibri" w:hAnsi="Cambria Math"/>
          <w:sz w:val="26"/>
          <w:szCs w:val="26"/>
          <w:lang w:eastAsia="en-US"/>
        </w:rPr>
        <w:t xml:space="preserve"> целей, направленных на ликвидацию нищеты, сохранение ресурсов планеты и обеспечение благополучия для всех. Каждая из </w:t>
      </w:r>
      <w:r>
        <w:rPr>
          <w:rFonts w:ascii="Cambria Math" w:eastAsia="Calibri" w:hAnsi="Cambria Math"/>
          <w:sz w:val="26"/>
          <w:szCs w:val="26"/>
          <w:lang w:eastAsia="en-US"/>
        </w:rPr>
        <w:t>ц</w:t>
      </w:r>
      <w:r w:rsidRPr="00587AA6">
        <w:rPr>
          <w:rFonts w:ascii="Cambria Math" w:eastAsia="Calibri" w:hAnsi="Cambria Math"/>
          <w:sz w:val="26"/>
          <w:szCs w:val="26"/>
          <w:lang w:eastAsia="en-US"/>
        </w:rPr>
        <w:t xml:space="preserve">елей содержит ряд показателей, которые должны быть достигнуты </w:t>
      </w:r>
      <w:r>
        <w:rPr>
          <w:rFonts w:ascii="Cambria Math" w:eastAsia="Calibri" w:hAnsi="Cambria Math"/>
          <w:sz w:val="26"/>
          <w:szCs w:val="26"/>
          <w:lang w:eastAsia="en-US"/>
        </w:rPr>
        <w:t xml:space="preserve">странами </w:t>
      </w:r>
      <w:r w:rsidRPr="00587AA6">
        <w:rPr>
          <w:rFonts w:ascii="Cambria Math" w:eastAsia="Calibri" w:hAnsi="Cambria Math"/>
          <w:sz w:val="26"/>
          <w:szCs w:val="26"/>
          <w:lang w:eastAsia="en-US"/>
        </w:rPr>
        <w:t>в течение 15 лет.</w:t>
      </w:r>
    </w:p>
    <w:p w14:paraId="260174F2"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Чтобы узнать больше об этой программе, Вы можете посетить сайты Федеральной службы государственной статистики </w:t>
      </w:r>
      <w:hyperlink r:id="rId5" w:history="1">
        <w:r w:rsidRPr="008A6D32">
          <w:rPr>
            <w:rStyle w:val="a3"/>
            <w:rFonts w:ascii="Cambria Math" w:eastAsia="Calibri" w:hAnsi="Cambria Math"/>
            <w:sz w:val="26"/>
            <w:szCs w:val="26"/>
            <w:lang w:eastAsia="en-US"/>
          </w:rPr>
          <w:t>https://rosstat.gov.ru/sdg</w:t>
        </w:r>
      </w:hyperlink>
      <w:r>
        <w:rPr>
          <w:rFonts w:ascii="Cambria Math" w:eastAsia="Calibri" w:hAnsi="Cambria Math"/>
          <w:sz w:val="26"/>
          <w:szCs w:val="26"/>
          <w:lang w:eastAsia="en-US"/>
        </w:rPr>
        <w:t xml:space="preserve"> и Организации Объединенных Наций </w:t>
      </w:r>
      <w:hyperlink r:id="rId6" w:history="1">
        <w:r w:rsidRPr="008A6D32">
          <w:rPr>
            <w:rStyle w:val="a3"/>
            <w:rFonts w:ascii="Cambria Math" w:eastAsia="Calibri" w:hAnsi="Cambria Math"/>
            <w:sz w:val="26"/>
            <w:szCs w:val="26"/>
            <w:lang w:eastAsia="en-US"/>
          </w:rPr>
          <w:t>https://www.un.org/sustainabledevelopment/ru/about/development-agenda/</w:t>
        </w:r>
      </w:hyperlink>
      <w:r>
        <w:rPr>
          <w:rFonts w:ascii="Cambria Math" w:eastAsia="Calibri" w:hAnsi="Cambria Math"/>
          <w:sz w:val="26"/>
          <w:szCs w:val="26"/>
          <w:lang w:eastAsia="en-US"/>
        </w:rPr>
        <w:t xml:space="preserve"> </w:t>
      </w:r>
    </w:p>
    <w:p w14:paraId="20F023EF"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Надо понимать, что разные страны находятся на разном уровне развития и перед ними стоят различные проблемы. Для некоторых стран, например, актуальной являются проблемы голода или обучение детей грамоте, в то время как для других стран эти проблемы, в основном, были решены много лет назад. Поэтому, каждая страна сосредотачивается на тех проблемах, которые являются для нее наиболее актуальными. Вместе с тем, некоторые проблемы, такие как охрана окружающей среды и борьба с неравенством, актуальны для всех. </w:t>
      </w:r>
    </w:p>
    <w:p w14:paraId="379F4E42"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Кроме того, надо понимать, что не все страны имеют достаточно хорошую статистическую систему, чтобы собирать и публиковать все данные, которые должны быть опубликованы в рамках программы ЦУР. Страны </w:t>
      </w:r>
      <w:r>
        <w:rPr>
          <w:rFonts w:ascii="Cambria Math" w:eastAsia="Calibri" w:hAnsi="Cambria Math"/>
          <w:sz w:val="26"/>
          <w:szCs w:val="26"/>
          <w:lang w:eastAsia="en-US"/>
        </w:rPr>
        <w:lastRenderedPageBreak/>
        <w:t xml:space="preserve">публикуют те данные, которые могут. Это, конечно, создает проблемы для исследователей, но такова реальность. </w:t>
      </w:r>
    </w:p>
    <w:p w14:paraId="758A09EC"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В этот раз, мы предлагаем Вам сосредоточится на анализе тех показателей, которые непосредственно относятся к проблемам, которые относятся к молодежи. Молодежь всего мира выстраивает свои жизненные приоритеты с учетом важности получения образования и хорошо оплачиваемой работы с перспективами дальнейшего роста. Молодежь также волнуют проблемы, связанные с охраной здоровья, равноправия между юношами и девушками, возможности проявить себя в общественной и политической жизни.  </w:t>
      </w:r>
    </w:p>
    <w:p w14:paraId="4BAB9BAB" w14:textId="77777777" w:rsidR="00A97A14" w:rsidRDefault="00A97A14" w:rsidP="00A97A14">
      <w:pPr>
        <w:spacing w:line="360" w:lineRule="auto"/>
        <w:ind w:firstLine="709"/>
        <w:contextualSpacing/>
        <w:jc w:val="both"/>
        <w:rPr>
          <w:rFonts w:ascii="Cambria Math" w:eastAsia="Calibri" w:hAnsi="Cambria Math"/>
          <w:sz w:val="26"/>
          <w:szCs w:val="26"/>
          <w:lang w:eastAsia="en-US"/>
        </w:rPr>
      </w:pPr>
      <w:r>
        <w:rPr>
          <w:rFonts w:ascii="Cambria Math" w:eastAsia="Calibri" w:hAnsi="Cambria Math"/>
          <w:sz w:val="26"/>
          <w:szCs w:val="26"/>
          <w:lang w:eastAsia="en-US"/>
        </w:rPr>
        <w:t>В ходе выполнения этого задания Вам потребуется:</w:t>
      </w:r>
    </w:p>
    <w:p w14:paraId="117FCF8F" w14:textId="77777777" w:rsidR="00A97A14" w:rsidRDefault="00A97A14" w:rsidP="00A97A14">
      <w:pPr>
        <w:numPr>
          <w:ilvl w:val="0"/>
          <w:numId w:val="1"/>
        </w:numPr>
        <w:spacing w:line="360" w:lineRule="auto"/>
        <w:contextualSpacing/>
        <w:jc w:val="both"/>
        <w:rPr>
          <w:rFonts w:ascii="Cambria Math" w:eastAsia="Calibri" w:hAnsi="Cambria Math"/>
          <w:sz w:val="26"/>
          <w:szCs w:val="26"/>
          <w:lang w:eastAsia="en-US"/>
        </w:rPr>
      </w:pPr>
      <w:r>
        <w:rPr>
          <w:rFonts w:ascii="Cambria Math" w:eastAsia="Calibri" w:hAnsi="Cambria Math"/>
          <w:sz w:val="26"/>
          <w:szCs w:val="26"/>
          <w:lang w:eastAsia="en-US"/>
        </w:rPr>
        <w:t>Продумать, какие именно проблемы, с Вашей точки зрения, волнуют молодежь нашей страны и мира и которые Вы хотели бы исследовать;</w:t>
      </w:r>
    </w:p>
    <w:p w14:paraId="6F4A4BA8" w14:textId="77777777" w:rsidR="00A97A14" w:rsidRDefault="00A97A14" w:rsidP="00A97A14">
      <w:pPr>
        <w:numPr>
          <w:ilvl w:val="0"/>
          <w:numId w:val="1"/>
        </w:numPr>
        <w:spacing w:line="360" w:lineRule="auto"/>
        <w:contextualSpacing/>
        <w:jc w:val="both"/>
        <w:rPr>
          <w:rFonts w:ascii="Cambria Math" w:eastAsia="Calibri" w:hAnsi="Cambria Math"/>
          <w:sz w:val="26"/>
          <w:szCs w:val="26"/>
          <w:lang w:eastAsia="en-US"/>
        </w:rPr>
      </w:pPr>
      <w:r>
        <w:rPr>
          <w:rFonts w:ascii="Cambria Math" w:eastAsia="Calibri" w:hAnsi="Cambria Math"/>
          <w:sz w:val="26"/>
          <w:szCs w:val="26"/>
          <w:lang w:eastAsia="en-US"/>
        </w:rPr>
        <w:t>Ознакомиться с показателями, которые публикуются в рамках программы ЦУР, решить, какие из этих показателей могли бы быть Вами использованы для раскрытия темы;</w:t>
      </w:r>
    </w:p>
    <w:p w14:paraId="10455A67" w14:textId="77777777" w:rsidR="00A97A14" w:rsidRDefault="00A97A14" w:rsidP="00A97A14">
      <w:pPr>
        <w:numPr>
          <w:ilvl w:val="0"/>
          <w:numId w:val="1"/>
        </w:numPr>
        <w:spacing w:line="360" w:lineRule="auto"/>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Собрать данные по нашей стране (сайт Росстата) и по другим странам, которые Вы захотите включить в исследование для того, чтобы сравнить с ними нашу страну. Для этого мы рекомендуем Вам зайти на сайт глобальной базы данных по ЦУР ООН </w:t>
      </w:r>
      <w:hyperlink r:id="rId7" w:history="1">
        <w:r w:rsidRPr="008A6D32">
          <w:rPr>
            <w:rStyle w:val="a3"/>
            <w:rFonts w:ascii="Cambria Math" w:eastAsia="Calibri" w:hAnsi="Cambria Math"/>
            <w:sz w:val="26"/>
            <w:szCs w:val="26"/>
            <w:lang w:eastAsia="en-US"/>
          </w:rPr>
          <w:t>https://unstats.un.org/sdgs/dataportal</w:t>
        </w:r>
      </w:hyperlink>
      <w:r>
        <w:rPr>
          <w:rFonts w:ascii="Cambria Math" w:eastAsia="Calibri" w:hAnsi="Cambria Math"/>
          <w:sz w:val="26"/>
          <w:szCs w:val="26"/>
          <w:lang w:eastAsia="en-US"/>
        </w:rPr>
        <w:t xml:space="preserve">, а также на сайты статистических стран соответствующих стран, если в этом будет необходимость. Мы обращаем Ваше внимание, что русский язык является одним из официальных языков ООН, поэтому на сайте ООН можно найти данные на русском, хотя знание английского языка также могут оказаться полезным. Возможно также, что Вы дополнительно решите проанализировать данные по Вашему региону, если сумеете найти их. </w:t>
      </w:r>
    </w:p>
    <w:p w14:paraId="4FA9EA53" w14:textId="77777777" w:rsidR="00A97A14" w:rsidRDefault="00A97A14" w:rsidP="00A97A14">
      <w:pPr>
        <w:numPr>
          <w:ilvl w:val="0"/>
          <w:numId w:val="1"/>
        </w:numPr>
        <w:spacing w:line="360" w:lineRule="auto"/>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Рассчитать производные показатели, которые Вы сочтете необходимым, например, показатели динамики или структуры, соотношения и </w:t>
      </w:r>
      <w:proofErr w:type="gramStart"/>
      <w:r>
        <w:rPr>
          <w:rFonts w:ascii="Cambria Math" w:eastAsia="Calibri" w:hAnsi="Cambria Math"/>
          <w:sz w:val="26"/>
          <w:szCs w:val="26"/>
          <w:lang w:eastAsia="en-US"/>
        </w:rPr>
        <w:t>т.д.</w:t>
      </w:r>
      <w:proofErr w:type="gramEnd"/>
      <w:r>
        <w:rPr>
          <w:rFonts w:ascii="Cambria Math" w:eastAsia="Calibri" w:hAnsi="Cambria Math"/>
          <w:sz w:val="26"/>
          <w:szCs w:val="26"/>
          <w:lang w:eastAsia="en-US"/>
        </w:rPr>
        <w:t xml:space="preserve"> Если Вы будете сопоставлять между собой </w:t>
      </w:r>
      <w:r>
        <w:rPr>
          <w:rFonts w:ascii="Cambria Math" w:eastAsia="Calibri" w:hAnsi="Cambria Math"/>
          <w:sz w:val="26"/>
          <w:szCs w:val="26"/>
          <w:lang w:eastAsia="en-US"/>
        </w:rPr>
        <w:lastRenderedPageBreak/>
        <w:t xml:space="preserve">данные по разным странам, подумайте над тем, что страны могут сильно различаться по величине, по расположению, климату, уровню развития экономики и по культуре. Иногда для того, чтобы сделать данные по разным странам сопоставимыми, их необходимо нормировать, то есть выразить в расчете на одного жителя, на 1 квадратный километр территории и </w:t>
      </w:r>
      <w:proofErr w:type="gramStart"/>
      <w:r>
        <w:rPr>
          <w:rFonts w:ascii="Cambria Math" w:eastAsia="Calibri" w:hAnsi="Cambria Math"/>
          <w:sz w:val="26"/>
          <w:szCs w:val="26"/>
          <w:lang w:eastAsia="en-US"/>
        </w:rPr>
        <w:t>т.д.</w:t>
      </w:r>
      <w:proofErr w:type="gramEnd"/>
      <w:r>
        <w:rPr>
          <w:rFonts w:ascii="Cambria Math" w:eastAsia="Calibri" w:hAnsi="Cambria Math"/>
          <w:sz w:val="26"/>
          <w:szCs w:val="26"/>
          <w:lang w:eastAsia="en-US"/>
        </w:rPr>
        <w:t xml:space="preserve"> Стоимостные показатели, если Вы включите их в анализ, необходимо пересчитать в единую валюту по тому или иному курсу. </w:t>
      </w:r>
    </w:p>
    <w:p w14:paraId="448F41E0" w14:textId="77777777" w:rsidR="00A97A14" w:rsidRDefault="00A97A14" w:rsidP="00A97A14">
      <w:pPr>
        <w:numPr>
          <w:ilvl w:val="0"/>
          <w:numId w:val="1"/>
        </w:numPr>
        <w:spacing w:line="360" w:lineRule="auto"/>
        <w:contextualSpacing/>
        <w:jc w:val="both"/>
        <w:rPr>
          <w:rFonts w:ascii="Cambria Math" w:eastAsia="Calibri" w:hAnsi="Cambria Math"/>
          <w:sz w:val="26"/>
          <w:szCs w:val="26"/>
          <w:lang w:eastAsia="en-US"/>
        </w:rPr>
      </w:pPr>
      <w:r>
        <w:rPr>
          <w:rFonts w:ascii="Cambria Math" w:eastAsia="Calibri" w:hAnsi="Cambria Math"/>
          <w:sz w:val="26"/>
          <w:szCs w:val="26"/>
          <w:lang w:eastAsia="en-US"/>
        </w:rPr>
        <w:t xml:space="preserve">Провести анализ и сформировать аналитическую записку, включив в нее, при необходимости, достаточное количество графиков, схем и таблиц. Все статистические данные, которые Вы приводите, должны иметь ссылку на источник информации.       </w:t>
      </w:r>
    </w:p>
    <w:p w14:paraId="38446436" w14:textId="77777777" w:rsidR="00A97A14" w:rsidRDefault="00A97A14"/>
    <w:sectPr w:rsidR="00A9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0E97"/>
    <w:multiLevelType w:val="hybridMultilevel"/>
    <w:tmpl w:val="6ABABEB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8898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14"/>
    <w:rsid w:val="00A9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09B2"/>
  <w15:chartTrackingRefBased/>
  <w15:docId w15:val="{76DE65F6-8800-42BE-BBDA-36591C05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A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7A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tats.un.org/sdgs/dat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ustainabledevelopment/ru/about/development-agenda/" TargetMode="External"/><Relationship Id="rId5" Type="http://schemas.openxmlformats.org/officeDocument/2006/relationships/hyperlink" Target="https://rosstat.gov.ru/s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Николаевна</dc:creator>
  <cp:keywords/>
  <dc:description/>
  <cp:lastModifiedBy>Пономаренко Елена Николаевна</cp:lastModifiedBy>
  <cp:revision>1</cp:revision>
  <dcterms:created xsi:type="dcterms:W3CDTF">2022-07-29T12:45:00Z</dcterms:created>
  <dcterms:modified xsi:type="dcterms:W3CDTF">2022-07-29T12:47:00Z</dcterms:modified>
</cp:coreProperties>
</file>